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53A82" w14:textId="77777777" w:rsidR="00F979D5" w:rsidRDefault="00F979D5" w:rsidP="00F979D5">
      <w:pPr>
        <w:jc w:val="both"/>
        <w:rPr>
          <w:b/>
        </w:rPr>
      </w:pPr>
      <w:r w:rsidRPr="00A47F0C">
        <w:rPr>
          <w:b/>
        </w:rPr>
        <w:t xml:space="preserve">   </w:t>
      </w:r>
      <w:bookmarkStart w:id="0" w:name="_Hlk132715528"/>
    </w:p>
    <w:bookmarkEnd w:id="0"/>
    <w:p w14:paraId="52ECBA5D" w14:textId="77777777" w:rsidR="00F979D5" w:rsidRPr="00FF06EC" w:rsidRDefault="00F979D5" w:rsidP="00F979D5">
      <w:pPr>
        <w:rPr>
          <w:b/>
          <w:bCs/>
          <w:color w:val="000000"/>
        </w:rPr>
      </w:pPr>
    </w:p>
    <w:p w14:paraId="4A0DDACE" w14:textId="49FCB907" w:rsidR="00C4482C" w:rsidRDefault="000B5E1C" w:rsidP="00FF06EC">
      <w:pPr>
        <w:jc w:val="center"/>
        <w:rPr>
          <w:b/>
        </w:rPr>
      </w:pPr>
      <w:r>
        <w:rPr>
          <w:b/>
        </w:rPr>
        <w:t>Контрольная работа по аудирован</w:t>
      </w:r>
      <w:r w:rsidR="00FF06EC">
        <w:rPr>
          <w:b/>
        </w:rPr>
        <w:t>ию</w:t>
      </w:r>
    </w:p>
    <w:p w14:paraId="7F5318AE" w14:textId="77777777" w:rsidR="00FF06EC" w:rsidRPr="00A47F0C" w:rsidRDefault="00FF06EC" w:rsidP="00FF06EC">
      <w:pPr>
        <w:jc w:val="center"/>
        <w:rPr>
          <w:b/>
        </w:rPr>
      </w:pPr>
    </w:p>
    <w:p w14:paraId="108FDA7E" w14:textId="77777777" w:rsidR="00C4482C" w:rsidRPr="00A47F0C" w:rsidRDefault="00C4482C" w:rsidP="00C4482C">
      <w:proofErr w:type="gramStart"/>
      <w:r w:rsidRPr="00A47F0C">
        <w:t>Проверяются  умения</w:t>
      </w:r>
      <w:proofErr w:type="gramEnd"/>
      <w:r w:rsidRPr="00A47F0C">
        <w:t xml:space="preserve"> понимать речь на слух с целью извлечения конкретной информации и полного понимания прослушанного текста.</w:t>
      </w:r>
    </w:p>
    <w:p w14:paraId="79BDDC73" w14:textId="77777777" w:rsidR="00C4482C" w:rsidRPr="00A47F0C" w:rsidRDefault="00C4482C" w:rsidP="00C4482C">
      <w:r w:rsidRPr="00A47F0C">
        <w:rPr>
          <w:b/>
        </w:rPr>
        <w:t>Базовый уровень</w:t>
      </w:r>
      <w:r w:rsidRPr="00A47F0C">
        <w:t xml:space="preserve">. Прослушать информацию и определить какие из приведенных утверждений соответствуют содержанию услышанного </w:t>
      </w:r>
      <w:proofErr w:type="gramStart"/>
      <w:r w:rsidRPr="00A47F0C">
        <w:t>текста(</w:t>
      </w:r>
      <w:proofErr w:type="gramEnd"/>
      <w:r w:rsidRPr="00A47F0C">
        <w:rPr>
          <w:lang w:val="en-US"/>
        </w:rPr>
        <w:t>True</w:t>
      </w:r>
      <w:r w:rsidRPr="00A47F0C">
        <w:t>),какие не соответствуют (</w:t>
      </w:r>
      <w:r w:rsidRPr="00A47F0C">
        <w:rPr>
          <w:lang w:val="en-US"/>
        </w:rPr>
        <w:t>False</w:t>
      </w:r>
      <w:r w:rsidRPr="00A47F0C">
        <w:t>).(</w:t>
      </w:r>
      <w:r w:rsidRPr="00A47F0C">
        <w:rPr>
          <w:lang w:val="en-US"/>
        </w:rPr>
        <w:t>T</w:t>
      </w:r>
      <w:r w:rsidRPr="00A47F0C">
        <w:t>/</w:t>
      </w:r>
      <w:r w:rsidRPr="00A47F0C">
        <w:rPr>
          <w:lang w:val="en-US"/>
        </w:rPr>
        <w:t>F</w:t>
      </w:r>
      <w:r w:rsidRPr="00A47F0C">
        <w:t xml:space="preserve"> </w:t>
      </w:r>
      <w:r w:rsidRPr="00A47F0C">
        <w:rPr>
          <w:lang w:val="en-US"/>
        </w:rPr>
        <w:t>statements</w:t>
      </w:r>
      <w:r w:rsidRPr="00A47F0C">
        <w:t>).</w:t>
      </w:r>
    </w:p>
    <w:p w14:paraId="03BF2F54" w14:textId="31E6D4EE" w:rsidR="00C4482C" w:rsidRPr="00A47F0C" w:rsidRDefault="00C4482C" w:rsidP="00C4482C">
      <w:r w:rsidRPr="00A47F0C">
        <w:rPr>
          <w:b/>
        </w:rPr>
        <w:t>Критерии:</w:t>
      </w:r>
      <w:r w:rsidRPr="00A47F0C">
        <w:t xml:space="preserve"> за каждый ответ 1 балл. Максимальное кол-во баллов 17</w:t>
      </w:r>
      <w:r w:rsidR="00FF06EC">
        <w:t xml:space="preserve"> </w:t>
      </w:r>
      <w:r w:rsidRPr="00A47F0C">
        <w:t>б</w:t>
      </w:r>
    </w:p>
    <w:p w14:paraId="58874D41" w14:textId="77777777" w:rsidR="00C4482C" w:rsidRPr="00A47F0C" w:rsidRDefault="00C4482C" w:rsidP="00C4482C"/>
    <w:p w14:paraId="59ABA91A" w14:textId="3EF418C9" w:rsidR="00C4482C" w:rsidRPr="00A47F0C" w:rsidRDefault="00C4482C" w:rsidP="00C4482C">
      <w:r w:rsidRPr="00A47F0C">
        <w:t xml:space="preserve">                                                </w:t>
      </w:r>
      <w:r w:rsidR="00327CA8">
        <w:t>5-6</w:t>
      </w:r>
      <w:r w:rsidRPr="00A47F0C">
        <w:t xml:space="preserve"> "</w:t>
      </w:r>
      <w:proofErr w:type="spellStart"/>
      <w:r w:rsidRPr="00A47F0C">
        <w:t>удовл</w:t>
      </w:r>
      <w:proofErr w:type="spellEnd"/>
      <w:r w:rsidRPr="00A47F0C">
        <w:t>"</w:t>
      </w:r>
    </w:p>
    <w:p w14:paraId="29833944" w14:textId="52766ECA" w:rsidR="00C4482C" w:rsidRPr="00A47F0C" w:rsidRDefault="00C4482C" w:rsidP="00C4482C">
      <w:r w:rsidRPr="00A47F0C">
        <w:t xml:space="preserve">                                                </w:t>
      </w:r>
      <w:r w:rsidR="00327CA8">
        <w:t>7-8</w:t>
      </w:r>
      <w:r w:rsidRPr="00A47F0C">
        <w:t xml:space="preserve"> "хор"</w:t>
      </w:r>
    </w:p>
    <w:p w14:paraId="2A38B1FB" w14:textId="591FF9BB" w:rsidR="00C4482C" w:rsidRPr="00A47F0C" w:rsidRDefault="00C4482C" w:rsidP="00C4482C">
      <w:r w:rsidRPr="00A47F0C">
        <w:t xml:space="preserve">                                                </w:t>
      </w:r>
      <w:r w:rsidR="00327CA8">
        <w:t>10-11</w:t>
      </w:r>
      <w:r w:rsidRPr="00A47F0C">
        <w:t xml:space="preserve"> "</w:t>
      </w:r>
      <w:proofErr w:type="spellStart"/>
      <w:r w:rsidRPr="00A47F0C">
        <w:t>отл</w:t>
      </w:r>
      <w:proofErr w:type="spellEnd"/>
      <w:r w:rsidRPr="00A47F0C">
        <w:t>"</w:t>
      </w:r>
    </w:p>
    <w:p w14:paraId="5C10C093" w14:textId="54A07D78" w:rsidR="00C4482C" w:rsidRPr="00A47F0C" w:rsidRDefault="00C4482C" w:rsidP="00C4482C">
      <w:r w:rsidRPr="00A47F0C">
        <w:t xml:space="preserve">                                                менее </w:t>
      </w:r>
      <w:r w:rsidR="00327CA8">
        <w:t>5</w:t>
      </w:r>
      <w:r w:rsidRPr="00A47F0C">
        <w:t xml:space="preserve"> "неуд"</w:t>
      </w:r>
    </w:p>
    <w:p w14:paraId="7CE15663" w14:textId="2BFA4900" w:rsidR="00C4482C" w:rsidRPr="00A47F0C" w:rsidRDefault="00C4482C" w:rsidP="00C4482C">
      <w:pPr>
        <w:rPr>
          <w:lang w:val="en-US"/>
        </w:rPr>
      </w:pPr>
      <w:r w:rsidRPr="00A47F0C">
        <w:t>Ключи</w:t>
      </w:r>
      <w:r w:rsidRPr="00A47F0C">
        <w:rPr>
          <w:lang w:val="en-US"/>
        </w:rPr>
        <w:t xml:space="preserve">: 1) F-1,2,6,7,8                          </w:t>
      </w:r>
      <w:bookmarkStart w:id="1" w:name="_GoBack"/>
      <w:bookmarkEnd w:id="1"/>
    </w:p>
    <w:p w14:paraId="6BBC0E9F" w14:textId="77777777" w:rsidR="00C4482C" w:rsidRPr="00A47F0C" w:rsidRDefault="00C4482C" w:rsidP="00C4482C">
      <w:r w:rsidRPr="00A47F0C">
        <w:rPr>
          <w:lang w:val="en-US"/>
        </w:rPr>
        <w:t xml:space="preserve">                  T</w:t>
      </w:r>
      <w:r w:rsidRPr="00A47F0C">
        <w:t>-3,</w:t>
      </w:r>
      <w:r w:rsidRPr="00F979D5">
        <w:t>4,</w:t>
      </w:r>
      <w:r w:rsidRPr="00A47F0C">
        <w:t>5,9,10</w:t>
      </w:r>
    </w:p>
    <w:p w14:paraId="16390B8A" w14:textId="77777777" w:rsidR="00F979D5" w:rsidRPr="00A47F0C" w:rsidRDefault="00F979D5" w:rsidP="00F979D5">
      <w:pPr>
        <w:rPr>
          <w:b/>
          <w:bCs/>
          <w:color w:val="000000"/>
          <w:lang w:val="en-US"/>
        </w:rPr>
      </w:pPr>
    </w:p>
    <w:p w14:paraId="257C6C99" w14:textId="77777777" w:rsidR="00F979D5" w:rsidRPr="00F979D5" w:rsidRDefault="00F979D5" w:rsidP="00F979D5">
      <w:pPr>
        <w:jc w:val="center"/>
        <w:rPr>
          <w:b/>
          <w:bCs/>
          <w:color w:val="000000"/>
          <w:lang w:val="en-US"/>
        </w:rPr>
      </w:pPr>
      <w:r w:rsidRPr="00A47F0C">
        <w:rPr>
          <w:b/>
          <w:bCs/>
          <w:color w:val="000000"/>
        </w:rPr>
        <w:t>Аудирование</w:t>
      </w:r>
      <w:r w:rsidRPr="00F979D5">
        <w:rPr>
          <w:b/>
          <w:bCs/>
          <w:color w:val="000000"/>
          <w:lang w:val="en-US"/>
        </w:rPr>
        <w:t>.</w:t>
      </w:r>
    </w:p>
    <w:p w14:paraId="315EFDA7" w14:textId="77777777" w:rsidR="00F979D5" w:rsidRPr="00F979D5" w:rsidRDefault="00F979D5" w:rsidP="00F979D5">
      <w:pPr>
        <w:rPr>
          <w:b/>
          <w:bCs/>
          <w:color w:val="000000"/>
          <w:lang w:val="en-US"/>
        </w:rPr>
      </w:pPr>
    </w:p>
    <w:p w14:paraId="2435C1DE" w14:textId="77777777" w:rsidR="00F979D5" w:rsidRPr="00F979D5" w:rsidRDefault="00F979D5" w:rsidP="00F979D5">
      <w:pPr>
        <w:rPr>
          <w:b/>
          <w:bCs/>
          <w:color w:val="000000"/>
          <w:lang w:val="en-US"/>
        </w:rPr>
      </w:pPr>
      <w:proofErr w:type="gramStart"/>
      <w:r w:rsidRPr="00A47F0C">
        <w:rPr>
          <w:b/>
          <w:bCs/>
          <w:color w:val="000000"/>
        </w:rPr>
        <w:t>1).Прослушайте</w:t>
      </w:r>
      <w:proofErr w:type="gramEnd"/>
      <w:r w:rsidRPr="00A47F0C">
        <w:rPr>
          <w:b/>
          <w:bCs/>
          <w:color w:val="000000"/>
        </w:rPr>
        <w:t xml:space="preserve"> текст об Эзопе и выполните задания. Базовый</w:t>
      </w:r>
      <w:r w:rsidRPr="00F979D5">
        <w:rPr>
          <w:b/>
          <w:bCs/>
          <w:color w:val="000000"/>
          <w:lang w:val="en-US"/>
        </w:rPr>
        <w:t xml:space="preserve"> </w:t>
      </w:r>
      <w:r w:rsidRPr="00A47F0C">
        <w:rPr>
          <w:b/>
          <w:bCs/>
          <w:color w:val="000000"/>
        </w:rPr>
        <w:t>уровень</w:t>
      </w:r>
      <w:r w:rsidRPr="00F979D5">
        <w:rPr>
          <w:b/>
          <w:bCs/>
          <w:color w:val="000000"/>
          <w:lang w:val="en-US"/>
        </w:rPr>
        <w:t>.</w:t>
      </w:r>
    </w:p>
    <w:p w14:paraId="3D5B1F17" w14:textId="77777777" w:rsidR="00F979D5" w:rsidRPr="00F979D5" w:rsidRDefault="00F979D5" w:rsidP="00F979D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lang w:val="en-US"/>
        </w:rPr>
      </w:pPr>
      <w:r w:rsidRPr="00A47F0C">
        <w:rPr>
          <w:b/>
          <w:bCs/>
          <w:color w:val="000000"/>
          <w:lang w:val="en-US"/>
        </w:rPr>
        <w:t>Aesop</w:t>
      </w:r>
    </w:p>
    <w:p w14:paraId="6BC48D18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rPr>
          <w:i/>
          <w:color w:val="000000"/>
          <w:lang w:val="en-US"/>
        </w:rPr>
      </w:pPr>
      <w:r w:rsidRPr="00A47F0C">
        <w:rPr>
          <w:i/>
          <w:color w:val="000000"/>
          <w:lang w:val="en-US"/>
        </w:rPr>
        <w:t>to make up</w:t>
      </w:r>
    </w:p>
    <w:p w14:paraId="6E65C674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rPr>
          <w:i/>
          <w:color w:val="000000"/>
          <w:lang w:val="en-US"/>
        </w:rPr>
      </w:pPr>
      <w:r w:rsidRPr="00A47F0C">
        <w:rPr>
          <w:i/>
          <w:color w:val="000000"/>
          <w:lang w:val="en-US"/>
        </w:rPr>
        <w:t>fable</w:t>
      </w:r>
    </w:p>
    <w:p w14:paraId="517B5058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rPr>
          <w:i/>
          <w:color w:val="000000"/>
          <w:lang w:val="en-US"/>
        </w:rPr>
      </w:pPr>
      <w:r w:rsidRPr="00A47F0C">
        <w:rPr>
          <w:i/>
          <w:color w:val="000000"/>
          <w:lang w:val="en-US"/>
        </w:rPr>
        <w:t>a servant</w:t>
      </w:r>
    </w:p>
    <w:p w14:paraId="02C611B8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rPr>
          <w:i/>
          <w:color w:val="000000"/>
          <w:lang w:val="en-US"/>
        </w:rPr>
      </w:pPr>
      <w:r w:rsidRPr="00A47F0C">
        <w:rPr>
          <w:i/>
          <w:color w:val="000000"/>
          <w:lang w:val="en-US"/>
        </w:rPr>
        <w:t>to reach</w:t>
      </w:r>
    </w:p>
    <w:p w14:paraId="03A279D8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rPr>
          <w:i/>
          <w:color w:val="000000"/>
          <w:lang w:val="en-US"/>
        </w:rPr>
      </w:pPr>
      <w:r w:rsidRPr="00A47F0C">
        <w:rPr>
          <w:i/>
          <w:color w:val="000000"/>
          <w:lang w:val="en-US"/>
        </w:rPr>
        <w:t>draw people's attention</w:t>
      </w:r>
    </w:p>
    <w:p w14:paraId="0B28F737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rPr>
          <w:i/>
          <w:color w:val="000000"/>
          <w:lang w:val="en-US"/>
        </w:rPr>
      </w:pPr>
    </w:p>
    <w:p w14:paraId="3DA0B5BD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lang w:val="en-US"/>
        </w:rPr>
      </w:pPr>
      <w:r w:rsidRPr="00A47F0C">
        <w:rPr>
          <w:i/>
          <w:iCs/>
          <w:color w:val="000000"/>
          <w:lang w:val="en-US"/>
        </w:rPr>
        <w:t>Aesop lived in Greece more than two thousand years ago. He was the servant of a rich man. He made up little stories about man and animals and told them to his friends. Each story had a moral.</w:t>
      </w:r>
    </w:p>
    <w:p w14:paraId="5968EA27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lang w:val="en-US"/>
        </w:rPr>
      </w:pPr>
      <w:r w:rsidRPr="00A47F0C">
        <w:rPr>
          <w:i/>
          <w:iCs/>
          <w:color w:val="000000"/>
          <w:lang w:val="en-US"/>
        </w:rPr>
        <w:t>Everybody liked hearing the stories he told. A little story with a moral is called a fable. Mothers and fathers told Aesop's stories to their children. Travelers heard the fables in Greece and told them in other countries.</w:t>
      </w:r>
    </w:p>
    <w:p w14:paraId="28EBD2F4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lang w:val="en-US"/>
        </w:rPr>
      </w:pPr>
      <w:r w:rsidRPr="00A47F0C">
        <w:rPr>
          <w:i/>
          <w:iCs/>
          <w:color w:val="000000"/>
          <w:lang w:val="en-US"/>
        </w:rPr>
        <w:t>From the 15</w:t>
      </w:r>
      <w:proofErr w:type="spellStart"/>
      <w:r w:rsidRPr="00A47F0C">
        <w:rPr>
          <w:i/>
          <w:iCs/>
          <w:color w:val="000000"/>
          <w:position w:val="6"/>
          <w:lang w:val="en-US"/>
        </w:rPr>
        <w:t>th</w:t>
      </w:r>
      <w:proofErr w:type="spellEnd"/>
      <w:r w:rsidRPr="00A47F0C">
        <w:rPr>
          <w:i/>
          <w:iCs/>
          <w:color w:val="000000"/>
          <w:lang w:val="en-US"/>
        </w:rPr>
        <w:t xml:space="preserve"> century Aesop's fables were translated into French, English and German. In Russia, they were translated during the time of Peter the Great.</w:t>
      </w:r>
    </w:p>
    <w:p w14:paraId="7A08ACFC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lang w:val="en-US"/>
        </w:rPr>
      </w:pPr>
      <w:r w:rsidRPr="00A47F0C">
        <w:rPr>
          <w:i/>
          <w:iCs/>
          <w:color w:val="000000"/>
          <w:lang w:val="en-US"/>
        </w:rPr>
        <w:t>Aesop became famous all over the world and his fables are still told today they draw people's attention to what is bad and help people become better.</w:t>
      </w:r>
    </w:p>
    <w:p w14:paraId="39E1314A" w14:textId="77777777" w:rsidR="00F979D5" w:rsidRPr="00F979D5" w:rsidRDefault="00F979D5" w:rsidP="00F979D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en-US"/>
        </w:rPr>
      </w:pPr>
    </w:p>
    <w:p w14:paraId="0F2CB389" w14:textId="77777777" w:rsidR="00F979D5" w:rsidRPr="00F979D5" w:rsidRDefault="00F979D5" w:rsidP="00F979D5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lang w:val="en-US"/>
        </w:rPr>
      </w:pPr>
      <w:r w:rsidRPr="00A47F0C">
        <w:rPr>
          <w:b/>
          <w:color w:val="000000"/>
        </w:rPr>
        <w:t xml:space="preserve">Определите, какие из приведенных утверждений соответствуют содержанию </w:t>
      </w:r>
      <w:r w:rsidRPr="00F979D5">
        <w:rPr>
          <w:b/>
          <w:color w:val="000000"/>
          <w:lang w:val="en-US"/>
        </w:rPr>
        <w:t>(</w:t>
      </w:r>
      <w:r w:rsidRPr="00A47F0C">
        <w:rPr>
          <w:b/>
          <w:color w:val="000000"/>
          <w:lang w:val="en-US"/>
        </w:rPr>
        <w:t>T</w:t>
      </w:r>
      <w:r w:rsidRPr="00F979D5">
        <w:rPr>
          <w:b/>
          <w:color w:val="000000"/>
          <w:lang w:val="en-US"/>
        </w:rPr>
        <w:t xml:space="preserve">- </w:t>
      </w:r>
      <w:r w:rsidRPr="00A47F0C">
        <w:rPr>
          <w:b/>
          <w:color w:val="000000"/>
          <w:lang w:val="en-US"/>
        </w:rPr>
        <w:t>True</w:t>
      </w:r>
      <w:proofErr w:type="gramStart"/>
      <w:r w:rsidRPr="00F979D5">
        <w:rPr>
          <w:b/>
          <w:color w:val="000000"/>
          <w:lang w:val="en-US"/>
        </w:rPr>
        <w:t>),</w:t>
      </w:r>
      <w:r w:rsidRPr="00A47F0C">
        <w:rPr>
          <w:b/>
          <w:color w:val="000000"/>
        </w:rPr>
        <w:t>какие</w:t>
      </w:r>
      <w:proofErr w:type="gramEnd"/>
      <w:r w:rsidRPr="00F979D5">
        <w:rPr>
          <w:b/>
          <w:color w:val="000000"/>
          <w:lang w:val="en-US"/>
        </w:rPr>
        <w:t xml:space="preserve"> </w:t>
      </w:r>
      <w:r w:rsidRPr="00A47F0C">
        <w:rPr>
          <w:b/>
          <w:color w:val="000000"/>
        </w:rPr>
        <w:t>не</w:t>
      </w:r>
      <w:r w:rsidRPr="00F979D5">
        <w:rPr>
          <w:b/>
          <w:color w:val="000000"/>
          <w:lang w:val="en-US"/>
        </w:rPr>
        <w:t xml:space="preserve"> </w:t>
      </w:r>
      <w:r w:rsidRPr="00A47F0C">
        <w:rPr>
          <w:b/>
          <w:color w:val="000000"/>
        </w:rPr>
        <w:t>соответствуют</w:t>
      </w:r>
      <w:r w:rsidRPr="00F979D5">
        <w:rPr>
          <w:b/>
          <w:color w:val="000000"/>
          <w:lang w:val="en-US"/>
        </w:rPr>
        <w:t xml:space="preserve"> (</w:t>
      </w:r>
      <w:r w:rsidRPr="00A47F0C">
        <w:rPr>
          <w:b/>
          <w:color w:val="000000"/>
          <w:lang w:val="en-US"/>
        </w:rPr>
        <w:t>F</w:t>
      </w:r>
      <w:r w:rsidRPr="00F979D5">
        <w:rPr>
          <w:b/>
          <w:color w:val="000000"/>
          <w:lang w:val="en-US"/>
        </w:rPr>
        <w:t xml:space="preserve">- </w:t>
      </w:r>
      <w:r w:rsidRPr="00A47F0C">
        <w:rPr>
          <w:b/>
          <w:color w:val="000000"/>
          <w:lang w:val="en-US"/>
        </w:rPr>
        <w:t>False</w:t>
      </w:r>
      <w:r w:rsidRPr="00F979D5">
        <w:rPr>
          <w:b/>
          <w:color w:val="000000"/>
          <w:lang w:val="en-US"/>
        </w:rPr>
        <w:t>).</w:t>
      </w:r>
    </w:p>
    <w:p w14:paraId="40F04578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en-US"/>
        </w:rPr>
      </w:pPr>
      <w:r w:rsidRPr="00A47F0C">
        <w:rPr>
          <w:color w:val="000000"/>
          <w:lang w:val="en-US"/>
        </w:rPr>
        <w:t>1.Aesop lived in France.</w:t>
      </w:r>
    </w:p>
    <w:p w14:paraId="5CA5D6FF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en-US"/>
        </w:rPr>
      </w:pPr>
      <w:r w:rsidRPr="00A47F0C">
        <w:rPr>
          <w:color w:val="000000"/>
          <w:lang w:val="en-US"/>
        </w:rPr>
        <w:t>2.He was a rich man.</w:t>
      </w:r>
    </w:p>
    <w:p w14:paraId="6135DCA3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en-US"/>
        </w:rPr>
      </w:pPr>
      <w:r w:rsidRPr="00A47F0C">
        <w:rPr>
          <w:color w:val="000000"/>
          <w:lang w:val="en-US"/>
        </w:rPr>
        <w:t>3.He lived more than two thousand years ago.</w:t>
      </w:r>
    </w:p>
    <w:p w14:paraId="6A5E378C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en-US"/>
        </w:rPr>
      </w:pPr>
      <w:r w:rsidRPr="00A47F0C">
        <w:rPr>
          <w:color w:val="000000"/>
          <w:lang w:val="en-US"/>
        </w:rPr>
        <w:t>4.His stories had a moral.</w:t>
      </w:r>
    </w:p>
    <w:p w14:paraId="3B85EA00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en-US"/>
        </w:rPr>
      </w:pPr>
      <w:r w:rsidRPr="00A47F0C">
        <w:rPr>
          <w:color w:val="000000"/>
          <w:lang w:val="en-US"/>
        </w:rPr>
        <w:t>5.Mothers and fathers told Aesop's stories to their children.</w:t>
      </w:r>
    </w:p>
    <w:p w14:paraId="1B6ECA4F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en-US"/>
        </w:rPr>
      </w:pPr>
      <w:r w:rsidRPr="00A47F0C">
        <w:rPr>
          <w:color w:val="000000"/>
          <w:lang w:val="en-US"/>
        </w:rPr>
        <w:t>6.Aesop told his own stories in other countries.</w:t>
      </w:r>
    </w:p>
    <w:p w14:paraId="0453F70B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en-US"/>
        </w:rPr>
      </w:pPr>
      <w:r w:rsidRPr="00A47F0C">
        <w:rPr>
          <w:color w:val="000000"/>
          <w:lang w:val="en-US"/>
        </w:rPr>
        <w:t>7.Aesop's fables were translated in 20</w:t>
      </w:r>
      <w:r w:rsidRPr="00A47F0C">
        <w:rPr>
          <w:color w:val="000000"/>
          <w:vertAlign w:val="superscript"/>
          <w:lang w:val="en-US"/>
        </w:rPr>
        <w:t>th</w:t>
      </w:r>
      <w:r w:rsidRPr="00A47F0C">
        <w:rPr>
          <w:color w:val="000000"/>
          <w:lang w:val="en-US"/>
        </w:rPr>
        <w:t xml:space="preserve"> century.</w:t>
      </w:r>
    </w:p>
    <w:p w14:paraId="24391945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en-US"/>
        </w:rPr>
      </w:pPr>
      <w:r w:rsidRPr="00A47F0C">
        <w:rPr>
          <w:color w:val="000000"/>
          <w:lang w:val="en-US"/>
        </w:rPr>
        <w:t>8.In Russia they were not translated.</w:t>
      </w:r>
    </w:p>
    <w:p w14:paraId="3D8B2F5A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en-US"/>
        </w:rPr>
      </w:pPr>
      <w:r w:rsidRPr="00A47F0C">
        <w:rPr>
          <w:color w:val="000000"/>
          <w:lang w:val="en-US"/>
        </w:rPr>
        <w:t>9.His fables are still told today.</w:t>
      </w:r>
    </w:p>
    <w:p w14:paraId="1FA46DE2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en-US"/>
        </w:rPr>
      </w:pPr>
      <w:r w:rsidRPr="00A47F0C">
        <w:rPr>
          <w:color w:val="000000"/>
          <w:lang w:val="en-US"/>
        </w:rPr>
        <w:t>10.They help people to become better.</w:t>
      </w:r>
    </w:p>
    <w:p w14:paraId="021836F2" w14:textId="77777777" w:rsidR="00F979D5" w:rsidRPr="00A47F0C" w:rsidRDefault="00F979D5" w:rsidP="00F979D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en-US"/>
        </w:rPr>
      </w:pPr>
    </w:p>
    <w:p w14:paraId="76008C19" w14:textId="77777777" w:rsidR="00F979D5" w:rsidRPr="00F979D5" w:rsidRDefault="00F979D5" w:rsidP="00F979D5">
      <w:pPr>
        <w:rPr>
          <w:lang w:val="en-US"/>
        </w:rPr>
      </w:pPr>
    </w:p>
    <w:p w14:paraId="0E0B7F0B" w14:textId="77777777" w:rsidR="00F979D5" w:rsidRPr="00F979D5" w:rsidRDefault="00F979D5" w:rsidP="00F979D5">
      <w:pPr>
        <w:rPr>
          <w:lang w:val="en-US"/>
        </w:rPr>
      </w:pPr>
    </w:p>
    <w:p w14:paraId="6A157906" w14:textId="77777777" w:rsidR="00F979D5" w:rsidRPr="00F979D5" w:rsidRDefault="00F979D5" w:rsidP="00F979D5">
      <w:pPr>
        <w:rPr>
          <w:lang w:val="en-US"/>
        </w:rPr>
      </w:pPr>
    </w:p>
    <w:p w14:paraId="5CFBBAE5" w14:textId="77777777" w:rsidR="00F979D5" w:rsidRPr="000B5E1C" w:rsidRDefault="00F979D5" w:rsidP="00F979D5">
      <w:pPr>
        <w:jc w:val="center"/>
        <w:rPr>
          <w:b/>
          <w:lang w:val="en-US"/>
        </w:rPr>
      </w:pPr>
    </w:p>
    <w:p w14:paraId="403DCD24" w14:textId="77777777" w:rsidR="00F979D5" w:rsidRPr="000B5E1C" w:rsidRDefault="00F979D5" w:rsidP="00F979D5">
      <w:pPr>
        <w:jc w:val="center"/>
        <w:rPr>
          <w:b/>
          <w:lang w:val="en-US"/>
        </w:rPr>
      </w:pPr>
    </w:p>
    <w:p w14:paraId="2E91567B" w14:textId="77777777" w:rsidR="00F979D5" w:rsidRPr="00A47F0C" w:rsidRDefault="00F979D5" w:rsidP="00F979D5">
      <w:pPr>
        <w:ind w:left="708"/>
        <w:jc w:val="center"/>
        <w:rPr>
          <w:color w:val="000000"/>
          <w:lang w:val="en-US"/>
        </w:rPr>
      </w:pPr>
    </w:p>
    <w:p w14:paraId="18AF7DD5" w14:textId="77777777" w:rsidR="00F979D5" w:rsidRPr="00A47F0C" w:rsidRDefault="00F979D5" w:rsidP="00F979D5">
      <w:pPr>
        <w:ind w:left="708"/>
        <w:jc w:val="center"/>
        <w:rPr>
          <w:color w:val="000000"/>
          <w:lang w:val="en-US"/>
        </w:rPr>
      </w:pPr>
    </w:p>
    <w:p w14:paraId="1F7B235B" w14:textId="77777777" w:rsidR="00F979D5" w:rsidRDefault="00F979D5" w:rsidP="00F979D5">
      <w:pPr>
        <w:rPr>
          <w:b/>
          <w:bCs/>
          <w:color w:val="000000"/>
          <w:lang w:val="en-US"/>
        </w:rPr>
      </w:pPr>
    </w:p>
    <w:p w14:paraId="52081EC4" w14:textId="77777777" w:rsidR="00F979D5" w:rsidRDefault="00F979D5" w:rsidP="00F979D5">
      <w:pPr>
        <w:rPr>
          <w:b/>
          <w:bCs/>
          <w:color w:val="000000"/>
          <w:lang w:val="en-US"/>
        </w:rPr>
      </w:pPr>
    </w:p>
    <w:p w14:paraId="1C9134B3" w14:textId="77777777" w:rsidR="00F979D5" w:rsidRDefault="00F979D5" w:rsidP="00F979D5">
      <w:pPr>
        <w:rPr>
          <w:b/>
          <w:bCs/>
          <w:color w:val="000000"/>
          <w:lang w:val="en-US"/>
        </w:rPr>
      </w:pPr>
    </w:p>
    <w:p w14:paraId="099F754C" w14:textId="77777777" w:rsidR="00F979D5" w:rsidRDefault="00F979D5" w:rsidP="00F979D5">
      <w:pPr>
        <w:rPr>
          <w:b/>
          <w:bCs/>
          <w:color w:val="000000"/>
          <w:lang w:val="en-US"/>
        </w:rPr>
      </w:pPr>
    </w:p>
    <w:p w14:paraId="40BF3551" w14:textId="77777777" w:rsidR="00F979D5" w:rsidRDefault="00F979D5" w:rsidP="00F979D5">
      <w:pPr>
        <w:rPr>
          <w:b/>
          <w:bCs/>
          <w:color w:val="000000"/>
          <w:lang w:val="en-US"/>
        </w:rPr>
      </w:pPr>
    </w:p>
    <w:p w14:paraId="026D4E27" w14:textId="77777777" w:rsidR="00F979D5" w:rsidRDefault="00F979D5" w:rsidP="00F979D5">
      <w:pPr>
        <w:rPr>
          <w:b/>
          <w:bCs/>
          <w:color w:val="000000"/>
          <w:lang w:val="en-US"/>
        </w:rPr>
      </w:pPr>
    </w:p>
    <w:p w14:paraId="365BECF5" w14:textId="77777777" w:rsidR="00F979D5" w:rsidRDefault="00F979D5" w:rsidP="00F979D5">
      <w:pPr>
        <w:rPr>
          <w:b/>
          <w:bCs/>
          <w:color w:val="000000"/>
          <w:lang w:val="en-US"/>
        </w:rPr>
      </w:pPr>
    </w:p>
    <w:p w14:paraId="7F9E5515" w14:textId="77777777" w:rsidR="00F979D5" w:rsidRDefault="00F979D5" w:rsidP="00F979D5">
      <w:pPr>
        <w:rPr>
          <w:b/>
          <w:bCs/>
          <w:color w:val="000000"/>
          <w:lang w:val="en-US"/>
        </w:rPr>
      </w:pPr>
    </w:p>
    <w:p w14:paraId="783314EA" w14:textId="77777777" w:rsidR="00F979D5" w:rsidRDefault="00F979D5" w:rsidP="00F979D5">
      <w:pPr>
        <w:rPr>
          <w:b/>
          <w:bCs/>
          <w:color w:val="000000"/>
          <w:lang w:val="en-US"/>
        </w:rPr>
      </w:pPr>
    </w:p>
    <w:p w14:paraId="75F2E552" w14:textId="77777777" w:rsidR="00F979D5" w:rsidRPr="00F979D5" w:rsidRDefault="00F979D5" w:rsidP="00F979D5">
      <w:pPr>
        <w:ind w:left="708"/>
        <w:jc w:val="center"/>
        <w:rPr>
          <w:b/>
          <w:color w:val="000000"/>
          <w:lang w:val="en-US"/>
        </w:rPr>
        <w:sectPr w:rsidR="00F979D5" w:rsidRPr="00F979D5" w:rsidSect="00F979D5">
          <w:pgSz w:w="11906" w:h="16838"/>
          <w:pgMar w:top="284" w:right="284" w:bottom="284" w:left="567" w:header="709" w:footer="709" w:gutter="0"/>
          <w:cols w:space="708" w:equalWidth="0">
            <w:col w:w="11055" w:space="708"/>
          </w:cols>
          <w:docGrid w:linePitch="360"/>
        </w:sectPr>
      </w:pPr>
    </w:p>
    <w:p w14:paraId="02547A79" w14:textId="77777777" w:rsidR="00F979D5" w:rsidRPr="00F979D5" w:rsidRDefault="00F979D5" w:rsidP="00F979D5">
      <w:pPr>
        <w:rPr>
          <w:lang w:val="en-US"/>
        </w:rPr>
      </w:pPr>
    </w:p>
    <w:p w14:paraId="7DEB14D9" w14:textId="77777777" w:rsidR="00F979D5" w:rsidRPr="00F979D5" w:rsidRDefault="00F979D5" w:rsidP="00F979D5">
      <w:pPr>
        <w:rPr>
          <w:lang w:val="en-US"/>
        </w:rPr>
      </w:pPr>
    </w:p>
    <w:p w14:paraId="3E8BBF12" w14:textId="77777777" w:rsidR="00F979D5" w:rsidRPr="00F979D5" w:rsidRDefault="00F979D5" w:rsidP="00F979D5">
      <w:pPr>
        <w:rPr>
          <w:lang w:val="en-US"/>
        </w:rPr>
      </w:pPr>
    </w:p>
    <w:p w14:paraId="122DF839" w14:textId="77777777" w:rsidR="00F979D5" w:rsidRPr="00F979D5" w:rsidRDefault="00F979D5" w:rsidP="00F979D5">
      <w:pPr>
        <w:rPr>
          <w:lang w:val="en-US"/>
        </w:rPr>
      </w:pPr>
    </w:p>
    <w:p w14:paraId="08985EA7" w14:textId="77777777" w:rsidR="00F979D5" w:rsidRPr="00F979D5" w:rsidRDefault="00F979D5" w:rsidP="00F979D5">
      <w:pPr>
        <w:rPr>
          <w:lang w:val="en-US"/>
        </w:rPr>
      </w:pPr>
    </w:p>
    <w:p w14:paraId="5873EC22" w14:textId="77777777" w:rsidR="00F979D5" w:rsidRPr="00F979D5" w:rsidRDefault="00F979D5" w:rsidP="00F979D5">
      <w:pPr>
        <w:rPr>
          <w:lang w:val="en-US"/>
        </w:rPr>
      </w:pPr>
    </w:p>
    <w:p w14:paraId="7236A86B" w14:textId="77777777" w:rsidR="00F979D5" w:rsidRPr="00F979D5" w:rsidRDefault="00F979D5">
      <w:pPr>
        <w:rPr>
          <w:lang w:val="en-US"/>
        </w:rPr>
      </w:pPr>
    </w:p>
    <w:sectPr w:rsidR="00F979D5" w:rsidRPr="00F97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9D5"/>
    <w:rsid w:val="000B5E1C"/>
    <w:rsid w:val="00327CA8"/>
    <w:rsid w:val="00841403"/>
    <w:rsid w:val="00C4482C"/>
    <w:rsid w:val="00F979D5"/>
    <w:rsid w:val="00FF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EA4D8"/>
  <w15:chartTrackingRefBased/>
  <w15:docId w15:val="{5C2C6C18-7AEC-44C2-9B31-EB31A9C43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7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2023-04-18T07:50:00Z</dcterms:created>
  <dcterms:modified xsi:type="dcterms:W3CDTF">2023-04-18T08:51:00Z</dcterms:modified>
</cp:coreProperties>
</file>